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422A2" w14:textId="77777777" w:rsidR="0091372A" w:rsidRPr="00C6670A" w:rsidRDefault="00A86DEB">
      <w:pPr>
        <w:keepLines/>
        <w:widowControl/>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 w:val="right" w:pos="10080"/>
        </w:tabs>
        <w:jc w:val="center"/>
        <w:rPr>
          <w:rFonts w:ascii="Arial" w:eastAsia="Raleway" w:hAnsi="Arial" w:cs="Arial"/>
          <w:b/>
          <w:color w:val="000000"/>
          <w:sz w:val="22"/>
          <w:szCs w:val="22"/>
        </w:rPr>
      </w:pPr>
      <w:bookmarkStart w:id="0" w:name="_GoBack"/>
      <w:bookmarkEnd w:id="0"/>
      <w:r w:rsidRPr="00C6670A">
        <w:rPr>
          <w:rFonts w:ascii="Arial" w:eastAsia="Raleway" w:hAnsi="Arial" w:cs="Arial"/>
          <w:b/>
          <w:color w:val="000000"/>
          <w:sz w:val="22"/>
          <w:szCs w:val="22"/>
        </w:rPr>
        <w:t>JEWISH SCHOLARSHIP SERVICE OF GREATER PITTSBURGH</w:t>
      </w:r>
    </w:p>
    <w:p w14:paraId="387C52F4" w14:textId="77777777" w:rsidR="0091372A" w:rsidRPr="00C6670A" w:rsidRDefault="00A86DEB">
      <w:pPr>
        <w:keepLines/>
        <w:tabs>
          <w:tab w:val="center" w:pos="4680"/>
          <w:tab w:val="left" w:pos="5040"/>
          <w:tab w:val="left" w:pos="5760"/>
          <w:tab w:val="left" w:pos="6480"/>
          <w:tab w:val="left" w:pos="7200"/>
          <w:tab w:val="left" w:pos="7920"/>
          <w:tab w:val="left" w:pos="8640"/>
          <w:tab w:val="left" w:pos="9360"/>
          <w:tab w:val="right" w:pos="10080"/>
        </w:tabs>
        <w:jc w:val="center"/>
        <w:rPr>
          <w:rFonts w:ascii="Arial" w:eastAsia="Raleway" w:hAnsi="Arial" w:cs="Arial"/>
          <w:b/>
          <w:sz w:val="22"/>
          <w:szCs w:val="22"/>
        </w:rPr>
      </w:pPr>
      <w:r w:rsidRPr="00C6670A">
        <w:rPr>
          <w:rFonts w:ascii="Arial" w:eastAsia="Raleway" w:hAnsi="Arial" w:cs="Arial"/>
          <w:b/>
          <w:sz w:val="22"/>
          <w:szCs w:val="22"/>
        </w:rPr>
        <w:t>of the Jewish Federation of Greater Pittsburgh</w:t>
      </w:r>
    </w:p>
    <w:p w14:paraId="14872F63" w14:textId="77777777" w:rsidR="0091372A" w:rsidRPr="00C6670A" w:rsidRDefault="00A86DEB">
      <w:pPr>
        <w:tabs>
          <w:tab w:val="center" w:pos="4680"/>
          <w:tab w:val="left" w:pos="5040"/>
          <w:tab w:val="left" w:pos="5760"/>
          <w:tab w:val="left" w:pos="6480"/>
          <w:tab w:val="left" w:pos="7200"/>
          <w:tab w:val="left" w:pos="7920"/>
          <w:tab w:val="left" w:pos="8640"/>
          <w:tab w:val="left" w:pos="9360"/>
          <w:tab w:val="right" w:pos="10080"/>
        </w:tabs>
        <w:jc w:val="center"/>
        <w:rPr>
          <w:rFonts w:ascii="Arial" w:eastAsia="Raleway" w:hAnsi="Arial" w:cs="Arial"/>
          <w:b/>
          <w:sz w:val="22"/>
          <w:szCs w:val="22"/>
        </w:rPr>
      </w:pPr>
      <w:r w:rsidRPr="00C6670A">
        <w:rPr>
          <w:rFonts w:ascii="Arial" w:eastAsia="Raleway" w:hAnsi="Arial" w:cs="Arial"/>
          <w:b/>
          <w:sz w:val="22"/>
          <w:szCs w:val="22"/>
        </w:rPr>
        <w:t>Administered by:</w:t>
      </w:r>
    </w:p>
    <w:p w14:paraId="2131AD27" w14:textId="77777777" w:rsidR="0091372A" w:rsidRPr="00C6670A" w:rsidRDefault="00A86DEB">
      <w:pPr>
        <w:tabs>
          <w:tab w:val="center" w:pos="4680"/>
          <w:tab w:val="left" w:pos="5040"/>
          <w:tab w:val="left" w:pos="5760"/>
          <w:tab w:val="left" w:pos="6480"/>
          <w:tab w:val="left" w:pos="7200"/>
          <w:tab w:val="left" w:pos="7920"/>
          <w:tab w:val="left" w:pos="8640"/>
          <w:tab w:val="left" w:pos="9360"/>
          <w:tab w:val="right" w:pos="10080"/>
        </w:tabs>
        <w:jc w:val="center"/>
        <w:rPr>
          <w:rFonts w:ascii="Arial" w:eastAsia="Raleway" w:hAnsi="Arial" w:cs="Arial"/>
          <w:b/>
          <w:sz w:val="22"/>
          <w:szCs w:val="22"/>
        </w:rPr>
      </w:pPr>
      <w:r w:rsidRPr="00C6670A">
        <w:rPr>
          <w:rFonts w:ascii="Arial" w:eastAsia="Raleway" w:hAnsi="Arial" w:cs="Arial"/>
          <w:b/>
          <w:sz w:val="22"/>
          <w:szCs w:val="22"/>
        </w:rPr>
        <w:t>Jewish Family and Community Services</w:t>
      </w:r>
    </w:p>
    <w:p w14:paraId="09CC6FE3" w14:textId="77777777" w:rsidR="0091372A" w:rsidRPr="00C6670A" w:rsidRDefault="00A86DEB">
      <w:pPr>
        <w:tabs>
          <w:tab w:val="center" w:pos="4680"/>
          <w:tab w:val="left" w:pos="5040"/>
          <w:tab w:val="left" w:pos="5760"/>
          <w:tab w:val="left" w:pos="6480"/>
          <w:tab w:val="left" w:pos="7200"/>
          <w:tab w:val="left" w:pos="7920"/>
          <w:tab w:val="left" w:pos="8640"/>
          <w:tab w:val="left" w:pos="9360"/>
          <w:tab w:val="right" w:pos="10080"/>
        </w:tabs>
        <w:jc w:val="center"/>
        <w:rPr>
          <w:rFonts w:ascii="Arial" w:eastAsia="Raleway" w:hAnsi="Arial" w:cs="Arial"/>
          <w:b/>
          <w:sz w:val="22"/>
          <w:szCs w:val="22"/>
        </w:rPr>
      </w:pPr>
      <w:r w:rsidRPr="00C6670A">
        <w:rPr>
          <w:rFonts w:ascii="Arial" w:eastAsia="Raleway" w:hAnsi="Arial" w:cs="Arial"/>
          <w:b/>
          <w:i/>
          <w:sz w:val="22"/>
          <w:szCs w:val="22"/>
        </w:rPr>
        <w:t>828 Hazelwood Avenue · Pittsburgh, PA 15217· (412)422-5627 · Fax (412)428-8200</w:t>
      </w:r>
    </w:p>
    <w:p w14:paraId="02ED0C38" w14:textId="77777777" w:rsidR="0091372A" w:rsidRPr="00C6670A" w:rsidRDefault="0091372A">
      <w:pPr>
        <w:rPr>
          <w:rFonts w:ascii="Arial" w:eastAsia="Raleway" w:hAnsi="Arial" w:cs="Arial"/>
          <w:b/>
          <w:sz w:val="24"/>
          <w:szCs w:val="24"/>
        </w:rPr>
      </w:pPr>
    </w:p>
    <w:p w14:paraId="5AFA6F06" w14:textId="77777777" w:rsidR="0091372A" w:rsidRDefault="0091372A">
      <w:pPr>
        <w:rPr>
          <w:rFonts w:ascii="Raleway" w:eastAsia="Raleway" w:hAnsi="Raleway" w:cs="Raleway"/>
          <w:sz w:val="24"/>
          <w:szCs w:val="24"/>
        </w:rPr>
      </w:pPr>
    </w:p>
    <w:p w14:paraId="5482193D" w14:textId="596DBEE1" w:rsidR="0091372A" w:rsidRPr="00A86DEB" w:rsidRDefault="00A86DEB">
      <w:pPr>
        <w:rPr>
          <w:rFonts w:ascii="Arial" w:eastAsia="Raleway" w:hAnsi="Arial" w:cs="Arial"/>
          <w:sz w:val="24"/>
          <w:szCs w:val="24"/>
        </w:rPr>
      </w:pPr>
      <w:r w:rsidRPr="00A86DEB">
        <w:rPr>
          <w:rFonts w:ascii="Arial" w:eastAsia="Raleway" w:hAnsi="Arial" w:cs="Arial"/>
          <w:sz w:val="24"/>
          <w:szCs w:val="24"/>
        </w:rPr>
        <w:t>February 20</w:t>
      </w:r>
      <w:r w:rsidR="00C6670A">
        <w:rPr>
          <w:rFonts w:ascii="Arial" w:eastAsia="Raleway" w:hAnsi="Arial" w:cs="Arial"/>
          <w:sz w:val="24"/>
          <w:szCs w:val="24"/>
        </w:rPr>
        <w:t>2</w:t>
      </w:r>
      <w:r w:rsidR="00A200CB">
        <w:rPr>
          <w:rFonts w:ascii="Arial" w:eastAsia="Raleway" w:hAnsi="Arial" w:cs="Arial"/>
          <w:sz w:val="24"/>
          <w:szCs w:val="24"/>
        </w:rPr>
        <w:t>1</w:t>
      </w:r>
    </w:p>
    <w:p w14:paraId="1E0F24C2" w14:textId="77777777" w:rsidR="0091372A" w:rsidRPr="00A86DEB" w:rsidRDefault="00A86DEB">
      <w:pPr>
        <w:tabs>
          <w:tab w:val="left" w:pos="8295"/>
        </w:tabs>
        <w:rPr>
          <w:rFonts w:ascii="Arial" w:eastAsia="Raleway" w:hAnsi="Arial" w:cs="Arial"/>
          <w:sz w:val="24"/>
          <w:szCs w:val="24"/>
        </w:rPr>
      </w:pPr>
      <w:r w:rsidRPr="00A86DEB">
        <w:rPr>
          <w:rFonts w:ascii="Arial" w:eastAsia="Raleway" w:hAnsi="Arial" w:cs="Arial"/>
          <w:sz w:val="24"/>
          <w:szCs w:val="24"/>
        </w:rPr>
        <w:tab/>
      </w:r>
    </w:p>
    <w:p w14:paraId="4601FA06" w14:textId="11F6B245" w:rsidR="0091372A" w:rsidRPr="00A86DEB" w:rsidRDefault="00A86DEB">
      <w:pPr>
        <w:tabs>
          <w:tab w:val="center" w:pos="4680"/>
        </w:tabs>
        <w:rPr>
          <w:rFonts w:ascii="Arial" w:eastAsia="Raleway" w:hAnsi="Arial" w:cs="Arial"/>
          <w:sz w:val="24"/>
          <w:szCs w:val="24"/>
        </w:rPr>
      </w:pPr>
      <w:r w:rsidRPr="00A86DEB">
        <w:rPr>
          <w:rFonts w:ascii="Arial" w:eastAsia="Raleway" w:hAnsi="Arial" w:cs="Arial"/>
          <w:sz w:val="24"/>
          <w:szCs w:val="24"/>
        </w:rPr>
        <w:tab/>
      </w:r>
      <w:r w:rsidR="00A200CB">
        <w:rPr>
          <w:rFonts w:ascii="Arial" w:eastAsia="Raleway" w:hAnsi="Arial" w:cs="Arial"/>
          <w:b/>
          <w:i/>
          <w:sz w:val="24"/>
          <w:szCs w:val="24"/>
          <w:u w:val="single"/>
        </w:rPr>
        <w:t>DEADLINE EXTENDED</w:t>
      </w:r>
    </w:p>
    <w:p w14:paraId="54E17FF6" w14:textId="77777777" w:rsidR="0091372A" w:rsidRPr="00A86DEB" w:rsidRDefault="0091372A">
      <w:pPr>
        <w:rPr>
          <w:rFonts w:ascii="Arial" w:eastAsia="Raleway" w:hAnsi="Arial" w:cs="Arial"/>
          <w:sz w:val="24"/>
          <w:szCs w:val="24"/>
        </w:rPr>
      </w:pPr>
    </w:p>
    <w:p w14:paraId="69F6DAA7" w14:textId="77777777" w:rsidR="0091372A" w:rsidRPr="00A86DEB" w:rsidRDefault="0091372A">
      <w:pPr>
        <w:rPr>
          <w:rFonts w:ascii="Arial" w:eastAsia="Raleway" w:hAnsi="Arial" w:cs="Arial"/>
          <w:sz w:val="24"/>
          <w:szCs w:val="24"/>
        </w:rPr>
      </w:pPr>
    </w:p>
    <w:p w14:paraId="3E2F3426" w14:textId="77777777" w:rsidR="0091372A" w:rsidRPr="00A86DEB" w:rsidRDefault="00A86DEB">
      <w:pPr>
        <w:rPr>
          <w:rFonts w:ascii="Arial" w:eastAsia="Raleway" w:hAnsi="Arial" w:cs="Arial"/>
          <w:sz w:val="24"/>
          <w:szCs w:val="24"/>
        </w:rPr>
      </w:pPr>
      <w:r w:rsidRPr="00A86DEB">
        <w:rPr>
          <w:rFonts w:ascii="Arial" w:eastAsia="Raleway" w:hAnsi="Arial" w:cs="Arial"/>
          <w:sz w:val="24"/>
          <w:szCs w:val="24"/>
        </w:rPr>
        <w:t>Attention:  Financial Aid Offices, Guidance Counselors, Synagogues and Youth Organizations</w:t>
      </w:r>
    </w:p>
    <w:p w14:paraId="33F07CD5" w14:textId="77777777" w:rsidR="0091372A" w:rsidRPr="00A86DEB" w:rsidRDefault="0091372A">
      <w:pPr>
        <w:rPr>
          <w:rFonts w:ascii="Arial" w:eastAsia="Raleway" w:hAnsi="Arial" w:cs="Arial"/>
          <w:sz w:val="24"/>
          <w:szCs w:val="24"/>
        </w:rPr>
      </w:pPr>
    </w:p>
    <w:p w14:paraId="2BF1C7DA" w14:textId="37927042" w:rsidR="0091372A" w:rsidRPr="00125281" w:rsidRDefault="00AA6685">
      <w:pPr>
        <w:rPr>
          <w:rFonts w:ascii="Arial" w:eastAsia="Raleway" w:hAnsi="Arial" w:cs="Arial"/>
          <w:sz w:val="24"/>
          <w:szCs w:val="24"/>
          <w:u w:val="single"/>
        </w:rPr>
      </w:pPr>
      <w:r>
        <w:rPr>
          <w:rFonts w:ascii="Arial" w:hAnsi="Arial" w:cs="Arial"/>
          <w:sz w:val="24"/>
        </w:rPr>
        <w:t xml:space="preserve">The deadline for </w:t>
      </w:r>
      <w:r w:rsidRPr="00A86DEB">
        <w:rPr>
          <w:rFonts w:ascii="Arial" w:eastAsia="Raleway" w:hAnsi="Arial" w:cs="Arial"/>
          <w:sz w:val="24"/>
          <w:szCs w:val="24"/>
        </w:rPr>
        <w:t>Jewish Scholarship Service of Greater Pittsburgh (JSS)</w:t>
      </w:r>
      <w:r w:rsidR="00A200CB">
        <w:rPr>
          <w:rFonts w:ascii="Arial" w:eastAsia="Raleway" w:hAnsi="Arial" w:cs="Arial"/>
          <w:sz w:val="24"/>
          <w:szCs w:val="24"/>
        </w:rPr>
        <w:t xml:space="preserve"> </w:t>
      </w:r>
      <w:r>
        <w:rPr>
          <w:rFonts w:ascii="Arial" w:hAnsi="Arial" w:cs="Arial"/>
          <w:sz w:val="24"/>
        </w:rPr>
        <w:t xml:space="preserve">applications </w:t>
      </w:r>
      <w:r w:rsidRPr="005C74FB">
        <w:rPr>
          <w:rFonts w:ascii="Arial" w:hAnsi="Arial" w:cs="Arial"/>
          <w:sz w:val="24"/>
          <w:u w:val="single"/>
        </w:rPr>
        <w:t>has been extended to</w:t>
      </w:r>
      <w:r>
        <w:rPr>
          <w:rFonts w:ascii="Arial" w:hAnsi="Arial" w:cs="Arial"/>
          <w:sz w:val="24"/>
        </w:rPr>
        <w:t xml:space="preserve"> </w:t>
      </w:r>
      <w:r w:rsidR="004E5FF0" w:rsidRPr="004E5FF0">
        <w:rPr>
          <w:rFonts w:ascii="Arial" w:hAnsi="Arial" w:cs="Arial"/>
          <w:b/>
          <w:bCs/>
          <w:sz w:val="24"/>
          <w:u w:val="single"/>
        </w:rPr>
        <w:t>March 2, 202</w:t>
      </w:r>
      <w:r w:rsidR="00A200CB">
        <w:rPr>
          <w:rFonts w:ascii="Arial" w:hAnsi="Arial" w:cs="Arial"/>
          <w:b/>
          <w:bCs/>
          <w:sz w:val="24"/>
          <w:u w:val="single"/>
        </w:rPr>
        <w:t>1</w:t>
      </w:r>
      <w:r>
        <w:rPr>
          <w:rFonts w:ascii="Arial" w:hAnsi="Arial" w:cs="Arial"/>
          <w:sz w:val="24"/>
        </w:rPr>
        <w:t xml:space="preserve">.  </w:t>
      </w:r>
      <w:r w:rsidR="00A86DEB" w:rsidRPr="00A86DEB">
        <w:rPr>
          <w:rFonts w:ascii="Arial" w:eastAsia="Raleway" w:hAnsi="Arial" w:cs="Arial"/>
          <w:sz w:val="24"/>
          <w:szCs w:val="24"/>
        </w:rPr>
        <w:t xml:space="preserve">JSS is a non-profit scholarship agency providing grants to local students.  Scholarships are distributed on the basis of </w:t>
      </w:r>
      <w:r w:rsidR="00A86DEB" w:rsidRPr="00A86DEB">
        <w:rPr>
          <w:rFonts w:ascii="Arial" w:eastAsia="Raleway" w:hAnsi="Arial" w:cs="Arial"/>
          <w:b/>
          <w:sz w:val="24"/>
          <w:szCs w:val="24"/>
        </w:rPr>
        <w:t>demonstrated financial need</w:t>
      </w:r>
      <w:r w:rsidR="00A86DEB" w:rsidRPr="00A86DEB">
        <w:rPr>
          <w:rFonts w:ascii="Arial" w:eastAsia="Raleway" w:hAnsi="Arial" w:cs="Arial"/>
          <w:sz w:val="24"/>
          <w:szCs w:val="24"/>
        </w:rPr>
        <w:t xml:space="preserve">. In addition, the applicant must be Jewish, be a resident of Allegheny, Westmoreland, Beaver, Butler or Washington County for at least two years, and need financial assistance to attend an accredited institution of higher education as either an undergraduate or graduate student.  </w:t>
      </w:r>
      <w:r w:rsidR="00125281" w:rsidRPr="00125281">
        <w:rPr>
          <w:rFonts w:ascii="Arial" w:hAnsi="Arial" w:cs="Arial"/>
          <w:color w:val="000000"/>
          <w:sz w:val="24"/>
          <w:szCs w:val="24"/>
          <w:u w:val="single"/>
        </w:rPr>
        <w:t xml:space="preserve">We highly recommend that students apply to our program even if they are uncertain of their plans for 2021-2022. It is better to apply for a scholarship and withdraw if they decide to not attend school rather than missing the </w:t>
      </w:r>
      <w:r w:rsidR="00125281" w:rsidRPr="00125281">
        <w:rPr>
          <w:rFonts w:ascii="Arial" w:hAnsi="Arial" w:cs="Arial"/>
          <w:b/>
          <w:color w:val="000000"/>
          <w:sz w:val="24"/>
          <w:szCs w:val="24"/>
          <w:u w:val="single"/>
        </w:rPr>
        <w:t>March 2, 2021</w:t>
      </w:r>
      <w:r w:rsidR="00125281" w:rsidRPr="00125281">
        <w:rPr>
          <w:rFonts w:ascii="Arial" w:hAnsi="Arial" w:cs="Arial"/>
          <w:color w:val="000000"/>
          <w:sz w:val="24"/>
          <w:szCs w:val="24"/>
          <w:u w:val="single"/>
        </w:rPr>
        <w:t xml:space="preserve"> deadline.</w:t>
      </w:r>
      <w:r w:rsidR="00125281" w:rsidRPr="00125281">
        <w:rPr>
          <w:rFonts w:ascii="Arial" w:eastAsia="Raleway" w:hAnsi="Arial" w:cs="Arial"/>
          <w:sz w:val="24"/>
          <w:szCs w:val="24"/>
          <w:u w:val="single"/>
        </w:rPr>
        <w:t xml:space="preserve"> </w:t>
      </w:r>
    </w:p>
    <w:p w14:paraId="758CD32E" w14:textId="77777777" w:rsidR="0091372A" w:rsidRPr="00125281" w:rsidRDefault="0091372A">
      <w:pPr>
        <w:rPr>
          <w:rFonts w:ascii="Arial" w:eastAsia="Raleway" w:hAnsi="Arial" w:cs="Arial"/>
          <w:sz w:val="24"/>
          <w:szCs w:val="24"/>
          <w:u w:val="single"/>
        </w:rPr>
      </w:pPr>
    </w:p>
    <w:p w14:paraId="368E7583" w14:textId="5EE59758" w:rsidR="0091372A" w:rsidRPr="00A86DEB" w:rsidRDefault="00A86DEB">
      <w:pPr>
        <w:rPr>
          <w:rFonts w:ascii="Arial" w:eastAsia="Raleway" w:hAnsi="Arial" w:cs="Arial"/>
          <w:sz w:val="24"/>
          <w:szCs w:val="24"/>
        </w:rPr>
      </w:pPr>
      <w:r w:rsidRPr="00A86DEB">
        <w:rPr>
          <w:rFonts w:ascii="Arial" w:eastAsia="Raleway" w:hAnsi="Arial" w:cs="Arial"/>
          <w:sz w:val="24"/>
          <w:szCs w:val="24"/>
        </w:rPr>
        <w:t xml:space="preserve">We would appreciate your help in making students aware of the availability of these funds. Please inform any interested students that the </w:t>
      </w:r>
      <w:r w:rsidRPr="00A86DEB">
        <w:rPr>
          <w:rFonts w:ascii="Arial" w:eastAsia="Raleway" w:hAnsi="Arial" w:cs="Arial"/>
          <w:b/>
          <w:sz w:val="24"/>
          <w:szCs w:val="24"/>
        </w:rPr>
        <w:t>deadline for applications is</w:t>
      </w:r>
      <w:r w:rsidR="0074476B">
        <w:rPr>
          <w:rFonts w:ascii="Arial" w:eastAsia="Raleway" w:hAnsi="Arial" w:cs="Arial"/>
          <w:b/>
          <w:sz w:val="24"/>
          <w:szCs w:val="24"/>
        </w:rPr>
        <w:t xml:space="preserve"> now</w:t>
      </w:r>
      <w:r w:rsidRPr="00A86DEB">
        <w:rPr>
          <w:rFonts w:ascii="Arial" w:eastAsia="Raleway" w:hAnsi="Arial" w:cs="Arial"/>
          <w:b/>
          <w:sz w:val="24"/>
          <w:szCs w:val="24"/>
        </w:rPr>
        <w:t xml:space="preserve"> </w:t>
      </w:r>
      <w:r w:rsidR="004E5FF0" w:rsidRPr="004E5FF0">
        <w:rPr>
          <w:rFonts w:ascii="Arial" w:eastAsia="Raleway" w:hAnsi="Arial" w:cs="Arial"/>
          <w:b/>
          <w:sz w:val="24"/>
          <w:szCs w:val="24"/>
          <w:u w:val="single"/>
        </w:rPr>
        <w:t>March 2, 202</w:t>
      </w:r>
      <w:r w:rsidR="00A200CB">
        <w:rPr>
          <w:rFonts w:ascii="Arial" w:eastAsia="Raleway" w:hAnsi="Arial" w:cs="Arial"/>
          <w:b/>
          <w:sz w:val="24"/>
          <w:szCs w:val="24"/>
          <w:u w:val="single"/>
        </w:rPr>
        <w:t>1</w:t>
      </w:r>
      <w:r w:rsidRPr="00A86DEB">
        <w:rPr>
          <w:rFonts w:ascii="Arial" w:eastAsia="Raleway" w:hAnsi="Arial" w:cs="Arial"/>
          <w:b/>
          <w:sz w:val="24"/>
          <w:szCs w:val="24"/>
        </w:rPr>
        <w:t>; no exceptions.</w:t>
      </w:r>
      <w:r w:rsidRPr="00A86DEB">
        <w:rPr>
          <w:rFonts w:ascii="Arial" w:eastAsia="Raleway" w:hAnsi="Arial" w:cs="Arial"/>
          <w:sz w:val="24"/>
          <w:szCs w:val="24"/>
        </w:rPr>
        <w:t xml:space="preserve">  Please also inform interested students that all first-time applicants must be interviewed by JSS staff.</w:t>
      </w:r>
    </w:p>
    <w:p w14:paraId="123EE85A" w14:textId="77777777" w:rsidR="0091372A" w:rsidRPr="00A86DEB" w:rsidRDefault="0091372A">
      <w:pPr>
        <w:rPr>
          <w:rFonts w:ascii="Arial" w:eastAsia="Raleway" w:hAnsi="Arial" w:cs="Arial"/>
          <w:sz w:val="24"/>
          <w:szCs w:val="24"/>
        </w:rPr>
      </w:pPr>
    </w:p>
    <w:p w14:paraId="12647C4C" w14:textId="28EBF884" w:rsidR="0091372A" w:rsidRPr="00A86DEB" w:rsidRDefault="00A86DEB">
      <w:pPr>
        <w:rPr>
          <w:rFonts w:ascii="Arial" w:eastAsia="Raleway" w:hAnsi="Arial" w:cs="Arial"/>
          <w:sz w:val="24"/>
          <w:szCs w:val="24"/>
        </w:rPr>
      </w:pPr>
      <w:r w:rsidRPr="00A86DEB">
        <w:rPr>
          <w:rFonts w:ascii="Arial" w:eastAsia="Raleway" w:hAnsi="Arial" w:cs="Arial"/>
          <w:sz w:val="24"/>
          <w:szCs w:val="24"/>
        </w:rPr>
        <w:t xml:space="preserve">Applications are available at </w:t>
      </w:r>
      <w:hyperlink r:id="rId4">
        <w:r w:rsidRPr="00A86DEB">
          <w:rPr>
            <w:rFonts w:ascii="Arial" w:eastAsia="Raleway" w:hAnsi="Arial" w:cs="Arial"/>
            <w:color w:val="0000FF"/>
            <w:sz w:val="24"/>
            <w:szCs w:val="24"/>
            <w:u w:val="single"/>
          </w:rPr>
          <w:t>jfcspgh.org/scholarships</w:t>
        </w:r>
      </w:hyperlink>
      <w:r w:rsidRPr="00A86DEB">
        <w:rPr>
          <w:rFonts w:ascii="Arial" w:eastAsia="Raleway" w:hAnsi="Arial" w:cs="Arial"/>
          <w:sz w:val="24"/>
          <w:szCs w:val="24"/>
        </w:rPr>
        <w:t>. If you have any questions, please feel free to email me at alowenberger@jfcspgh.org.</w:t>
      </w:r>
    </w:p>
    <w:p w14:paraId="34011A8B" w14:textId="77777777" w:rsidR="0091372A" w:rsidRPr="00A86DEB" w:rsidRDefault="0091372A">
      <w:pPr>
        <w:rPr>
          <w:rFonts w:ascii="Arial" w:eastAsia="Raleway" w:hAnsi="Arial" w:cs="Arial"/>
          <w:sz w:val="24"/>
          <w:szCs w:val="24"/>
        </w:rPr>
      </w:pPr>
    </w:p>
    <w:p w14:paraId="29642369" w14:textId="77777777" w:rsidR="0091372A" w:rsidRPr="00A86DEB" w:rsidRDefault="0091372A">
      <w:pPr>
        <w:rPr>
          <w:rFonts w:ascii="Arial" w:eastAsia="Raleway" w:hAnsi="Arial" w:cs="Arial"/>
          <w:sz w:val="24"/>
          <w:szCs w:val="24"/>
        </w:rPr>
      </w:pPr>
    </w:p>
    <w:p w14:paraId="01AF2F9E" w14:textId="77777777" w:rsidR="0091372A" w:rsidRPr="00A86DEB" w:rsidRDefault="00A86DEB">
      <w:pPr>
        <w:rPr>
          <w:rFonts w:ascii="Arial" w:eastAsia="Raleway" w:hAnsi="Arial" w:cs="Arial"/>
          <w:sz w:val="24"/>
          <w:szCs w:val="24"/>
        </w:rPr>
      </w:pPr>
      <w:r w:rsidRPr="00A86DEB">
        <w:rPr>
          <w:rFonts w:ascii="Arial" w:eastAsia="Raleway" w:hAnsi="Arial" w:cs="Arial"/>
          <w:sz w:val="24"/>
          <w:szCs w:val="24"/>
        </w:rPr>
        <w:t>Sincerely,</w:t>
      </w:r>
    </w:p>
    <w:p w14:paraId="38C263EA" w14:textId="77777777" w:rsidR="0091372A" w:rsidRPr="00A86DEB" w:rsidRDefault="0091372A">
      <w:pPr>
        <w:rPr>
          <w:rFonts w:ascii="Arial" w:eastAsia="Raleway" w:hAnsi="Arial" w:cs="Arial"/>
          <w:sz w:val="24"/>
          <w:szCs w:val="24"/>
        </w:rPr>
      </w:pPr>
    </w:p>
    <w:p w14:paraId="147FE599" w14:textId="77777777" w:rsidR="0091372A" w:rsidRPr="00A86DEB" w:rsidRDefault="0091372A">
      <w:pPr>
        <w:rPr>
          <w:rFonts w:ascii="Arial" w:eastAsia="Raleway" w:hAnsi="Arial" w:cs="Arial"/>
          <w:sz w:val="24"/>
          <w:szCs w:val="24"/>
        </w:rPr>
      </w:pPr>
    </w:p>
    <w:p w14:paraId="0997E40B" w14:textId="77777777" w:rsidR="0091372A" w:rsidRPr="00A86DEB" w:rsidRDefault="0091372A">
      <w:pPr>
        <w:rPr>
          <w:rFonts w:ascii="Arial" w:eastAsia="Raleway" w:hAnsi="Arial" w:cs="Arial"/>
          <w:sz w:val="24"/>
          <w:szCs w:val="24"/>
        </w:rPr>
      </w:pPr>
    </w:p>
    <w:p w14:paraId="23143C16" w14:textId="77777777" w:rsidR="0091372A" w:rsidRPr="00A86DEB" w:rsidRDefault="00A86DEB">
      <w:pPr>
        <w:rPr>
          <w:rFonts w:ascii="Arial" w:eastAsia="Raleway" w:hAnsi="Arial" w:cs="Arial"/>
          <w:sz w:val="24"/>
          <w:szCs w:val="24"/>
        </w:rPr>
      </w:pPr>
      <w:r w:rsidRPr="00A86DEB">
        <w:rPr>
          <w:rFonts w:ascii="Arial" w:eastAsia="Raleway" w:hAnsi="Arial" w:cs="Arial"/>
          <w:sz w:val="24"/>
          <w:szCs w:val="24"/>
        </w:rPr>
        <w:t>Alayne Lowenberger, Director</w:t>
      </w:r>
    </w:p>
    <w:p w14:paraId="5A51D369" w14:textId="77777777" w:rsidR="0091372A" w:rsidRPr="00A86DEB" w:rsidRDefault="00A86DEB">
      <w:pPr>
        <w:rPr>
          <w:rFonts w:ascii="Arial" w:eastAsia="Raleway" w:hAnsi="Arial" w:cs="Arial"/>
          <w:sz w:val="24"/>
          <w:szCs w:val="24"/>
        </w:rPr>
      </w:pPr>
      <w:r w:rsidRPr="00A86DEB">
        <w:rPr>
          <w:rFonts w:ascii="Arial" w:eastAsia="Raleway" w:hAnsi="Arial" w:cs="Arial"/>
          <w:sz w:val="24"/>
          <w:szCs w:val="24"/>
        </w:rPr>
        <w:t>Jewish Scholarship Service of Greater Pittsburgh</w:t>
      </w:r>
    </w:p>
    <w:p w14:paraId="10283E8F" w14:textId="77777777" w:rsidR="0091372A" w:rsidRPr="00A86DEB" w:rsidRDefault="0091372A">
      <w:pPr>
        <w:jc w:val="both"/>
        <w:rPr>
          <w:rFonts w:ascii="Arial" w:eastAsia="Raleway" w:hAnsi="Arial" w:cs="Arial"/>
          <w:sz w:val="24"/>
          <w:szCs w:val="24"/>
        </w:rPr>
      </w:pPr>
    </w:p>
    <w:sectPr w:rsidR="0091372A" w:rsidRPr="00A86DEB">
      <w:pgSz w:w="12240" w:h="15840"/>
      <w:pgMar w:top="792" w:right="1440" w:bottom="1440" w:left="1440" w:header="792"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leway">
    <w:altName w:val="Trebuchet MS"/>
    <w:panose1 w:val="00000000000000000000"/>
    <w:charset w:val="00"/>
    <w:family w:val="swiss"/>
    <w:notTrueType/>
    <w:pitch w:val="variable"/>
    <w:sig w:usb0="A00000B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2A"/>
    <w:rsid w:val="00125281"/>
    <w:rsid w:val="004E5FF0"/>
    <w:rsid w:val="005C74FB"/>
    <w:rsid w:val="0074476B"/>
    <w:rsid w:val="0091372A"/>
    <w:rsid w:val="00A200CB"/>
    <w:rsid w:val="00A86DEB"/>
    <w:rsid w:val="00AA6685"/>
    <w:rsid w:val="00BE490E"/>
    <w:rsid w:val="00C6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2A70"/>
  <w15:docId w15:val="{306B8B1C-3A50-44A2-A99F-E8BA7365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Garamond" w:eastAsia="Garamond" w:hAnsi="Garamond" w:cs="Garamond"/>
      <w:i/>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fcspgh.org/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1499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Jewish Family and Children's Service</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Alayne Lowenberger</dc:creator>
  <cp:lastModifiedBy>Noel Santini</cp:lastModifiedBy>
  <cp:revision>2</cp:revision>
  <dcterms:created xsi:type="dcterms:W3CDTF">2021-02-12T13:47:00Z</dcterms:created>
  <dcterms:modified xsi:type="dcterms:W3CDTF">2021-02-12T13:47:00Z</dcterms:modified>
</cp:coreProperties>
</file>